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022A" w14:textId="77777777" w:rsidR="00AE1290" w:rsidRDefault="00AE1290" w:rsidP="00AE1290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000080"/>
          <w:kern w:val="0"/>
          <w:sz w:val="21"/>
          <w:szCs w:val="21"/>
          <w:lang w:eastAsia="en-GB"/>
          <w14:ligatures w14:val="none"/>
        </w:rPr>
      </w:pPr>
      <w:r w:rsidRPr="00AE1290">
        <w:rPr>
          <w:rFonts w:ascii="Segoe UI Emoji" w:eastAsia="Times New Roman" w:hAnsi="Segoe UI Emoji" w:cs="Segoe UI Emoji"/>
          <w:b/>
          <w:bCs/>
          <w:color w:val="000080"/>
          <w:kern w:val="0"/>
          <w:sz w:val="21"/>
          <w:szCs w:val="21"/>
          <w:lang w:eastAsia="en-GB"/>
          <w14:ligatures w14:val="none"/>
        </w:rPr>
        <w:t>🚤</w:t>
      </w:r>
      <w:r w:rsidRPr="00AE1290">
        <w:rPr>
          <w:rFonts w:ascii="Times New Roman" w:eastAsia="Times New Roman" w:hAnsi="Times New Roman" w:cs="Times New Roman"/>
          <w:b/>
          <w:bCs/>
          <w:color w:val="000080"/>
          <w:kern w:val="0"/>
          <w:sz w:val="21"/>
          <w:szCs w:val="21"/>
          <w:lang w:eastAsia="en-GB"/>
          <w14:ligatures w14:val="none"/>
        </w:rPr>
        <w:t xml:space="preserve"> </w:t>
      </w:r>
      <w:r w:rsidRPr="00AE1290">
        <w:rPr>
          <w:rFonts w:ascii="Lucida Sans Unicode" w:eastAsia="Times New Roman" w:hAnsi="Lucida Sans Unicode" w:cs="Lucida Sans Unicode"/>
          <w:b/>
          <w:bCs/>
          <w:color w:val="000080"/>
          <w:kern w:val="0"/>
          <w:sz w:val="21"/>
          <w:szCs w:val="21"/>
          <w:lang w:eastAsia="en-GB"/>
          <w14:ligatures w14:val="none"/>
        </w:rPr>
        <w:t xml:space="preserve">Speedboat Down the Thames </w:t>
      </w:r>
    </w:p>
    <w:p w14:paraId="34AD638F" w14:textId="10C82E11" w:rsidR="00AE1290" w:rsidRPr="00AE1290" w:rsidRDefault="00AE1290" w:rsidP="00AE1290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E1290">
        <w:rPr>
          <w:rFonts w:eastAsia="Times New Roman" w:cs="Lucida Sans Unicode"/>
          <w:b/>
          <w:bCs/>
          <w:color w:val="000080"/>
          <w:kern w:val="0"/>
          <w:sz w:val="24"/>
          <w:szCs w:val="24"/>
          <w:lang w:eastAsia="en-GB"/>
          <w14:ligatures w14:val="none"/>
        </w:rPr>
        <w:br/>
        <w:t>Saturday, 26th April 2025</w:t>
      </w:r>
    </w:p>
    <w:p w14:paraId="7AD134BF" w14:textId="103A9816" w:rsidR="00AE1290" w:rsidRPr="00AE1290" w:rsidRDefault="00AE1290" w:rsidP="00AE1290">
      <w:pPr>
        <w:spacing w:before="100" w:beforeAutospacing="1" w:after="24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Get ready for an unforgettable 45-minute adventure on the River Thames! Departing from Embankment Pier this high-speed journey will take you past iconic landmarks, from the Houses of Parliament to Tower Bridge and all the way to Canary Wharf, with a live guided commentary along the way. Hold on tight as the boat accelerates, blasting James Bond music to heighten the adrenaline! This thrilling ride promises breath-taking views, heart-pumping speed, and a unique way to experience London. Arrive </w:t>
      </w:r>
      <w:r w:rsidRPr="00BE10F9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>30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 minutes early to get kitted up with life jackets.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br/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br/>
        <w:t>After the ride, you are invited to join the London Regional Lunch.</w:t>
      </w:r>
    </w:p>
    <w:p w14:paraId="46E16E62" w14:textId="3BBEB93C" w:rsidR="00AE1290" w:rsidRPr="00BE10F9" w:rsidRDefault="00AE1290" w:rsidP="00AE1290">
      <w:pPr>
        <w:spacing w:before="100" w:beforeAutospacing="1" w:after="100" w:afterAutospacing="1" w:line="240" w:lineRule="auto"/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</w:pPr>
      <w:r w:rsidRPr="00AE1290">
        <w:rPr>
          <w:rFonts w:eastAsia="Times New Roman" w:cs="Lucida Sans Unicode"/>
          <w:b/>
          <w:bCs/>
          <w:color w:val="4B0082"/>
          <w:kern w:val="0"/>
          <w:sz w:val="24"/>
          <w:szCs w:val="24"/>
          <w:lang w:eastAsia="en-GB"/>
          <w14:ligatures w14:val="none"/>
        </w:rPr>
        <w:t>Departure: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 Meet at </w:t>
      </w:r>
      <w:r w:rsidRPr="00BE10F9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>10.45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>am for an 11:15 AM departure from Embankment Pier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br/>
      </w:r>
      <w:r w:rsidRPr="00AE1290">
        <w:rPr>
          <w:rFonts w:eastAsia="Times New Roman" w:cs="Lucida Sans Unicode"/>
          <w:b/>
          <w:bCs/>
          <w:color w:val="4B0082"/>
          <w:kern w:val="0"/>
          <w:sz w:val="24"/>
          <w:szCs w:val="24"/>
          <w:lang w:eastAsia="en-GB"/>
          <w14:ligatures w14:val="none"/>
        </w:rPr>
        <w:t>Disembark: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 Back at Embankment Pier approx. 45 minutes later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br/>
      </w:r>
      <w:r w:rsidRPr="00AE1290">
        <w:rPr>
          <w:rFonts w:eastAsia="Times New Roman" w:cs="Lucida Sans Unicode"/>
          <w:b/>
          <w:bCs/>
          <w:color w:val="4B0082"/>
          <w:kern w:val="0"/>
          <w:sz w:val="24"/>
          <w:szCs w:val="24"/>
          <w:lang w:eastAsia="en-GB"/>
          <w14:ligatures w14:val="none"/>
        </w:rPr>
        <w:t>Cost per person:</w:t>
      </w:r>
      <w:r w:rsidRPr="00AE1290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 £48</w:t>
      </w:r>
      <w:r w:rsidRPr="00BE10F9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 (discounted)</w:t>
      </w:r>
    </w:p>
    <w:p w14:paraId="3829D506" w14:textId="51B4595C" w:rsidR="00F368EE" w:rsidRPr="00BE10F9" w:rsidRDefault="00F368EE" w:rsidP="00AE1290">
      <w:pPr>
        <w:spacing w:before="100" w:beforeAutospacing="1" w:after="100" w:afterAutospacing="1" w:line="240" w:lineRule="auto"/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</w:pPr>
      <w:r w:rsidRPr="00BE10F9">
        <w:rPr>
          <w:rFonts w:eastAsia="Times New Roman" w:cs="Lucida Sans Unicode"/>
          <w:color w:val="4B0082"/>
          <w:kern w:val="0"/>
          <w:sz w:val="24"/>
          <w:szCs w:val="24"/>
          <w:lang w:eastAsia="en-GB"/>
          <w14:ligatures w14:val="none"/>
        </w:rPr>
        <w:t xml:space="preserve">Please </w:t>
      </w:r>
      <w:hyperlink r:id="rId4" w:history="1">
        <w:r w:rsidRPr="00BE10F9">
          <w:rPr>
            <w:rStyle w:val="Hyperlink"/>
            <w:rFonts w:eastAsia="Times New Roman" w:cs="Lucida Sans Unicode"/>
            <w:kern w:val="0"/>
            <w:sz w:val="24"/>
            <w:szCs w:val="24"/>
            <w:lang w:eastAsia="en-GB"/>
            <w14:ligatures w14:val="none"/>
          </w:rPr>
          <w:t>events@alkpositive.org.uk</w:t>
        </w:r>
      </w:hyperlink>
    </w:p>
    <w:p w14:paraId="37C28474" w14:textId="0B1AA4E4" w:rsidR="00646C1B" w:rsidRPr="00BE10F9" w:rsidRDefault="00BE10F9">
      <w:pPr>
        <w:rPr>
          <w:color w:val="002060"/>
          <w:sz w:val="24"/>
          <w:szCs w:val="24"/>
        </w:rPr>
      </w:pPr>
      <w:r w:rsidRPr="00BE10F9">
        <w:rPr>
          <w:color w:val="002060"/>
          <w:sz w:val="24"/>
          <w:szCs w:val="24"/>
        </w:rPr>
        <w:t>Rebecca (</w:t>
      </w:r>
      <w:proofErr w:type="spellStart"/>
      <w:r w:rsidRPr="00BE10F9">
        <w:rPr>
          <w:color w:val="002060"/>
          <w:sz w:val="24"/>
          <w:szCs w:val="24"/>
        </w:rPr>
        <w:t>Becs</w:t>
      </w:r>
      <w:proofErr w:type="spellEnd"/>
      <w:r w:rsidRPr="00BE10F9">
        <w:rPr>
          <w:color w:val="002060"/>
          <w:sz w:val="24"/>
          <w:szCs w:val="24"/>
        </w:rPr>
        <w:t>)</w:t>
      </w:r>
    </w:p>
    <w:p w14:paraId="2CDE855B" w14:textId="6F76871A" w:rsidR="00BE10F9" w:rsidRPr="00BE10F9" w:rsidRDefault="00BE10F9">
      <w:pPr>
        <w:rPr>
          <w:color w:val="002060"/>
          <w:sz w:val="24"/>
          <w:szCs w:val="24"/>
        </w:rPr>
      </w:pPr>
      <w:r w:rsidRPr="00BE10F9">
        <w:rPr>
          <w:color w:val="002060"/>
          <w:sz w:val="24"/>
          <w:szCs w:val="24"/>
        </w:rPr>
        <w:t>Manager</w:t>
      </w:r>
    </w:p>
    <w:sectPr w:rsidR="00BE10F9" w:rsidRPr="00BE1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0"/>
    <w:rsid w:val="001E7936"/>
    <w:rsid w:val="005D0D34"/>
    <w:rsid w:val="00646C1B"/>
    <w:rsid w:val="006A4EA3"/>
    <w:rsid w:val="00AE1290"/>
    <w:rsid w:val="00B517C0"/>
    <w:rsid w:val="00B86DC3"/>
    <w:rsid w:val="00BE10F9"/>
    <w:rsid w:val="00C9315C"/>
    <w:rsid w:val="00F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E51"/>
  <w15:chartTrackingRefBased/>
  <w15:docId w15:val="{F9FE73F3-553A-4626-96B2-E33D69D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2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8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s@alkpositive.org.uk?subject=Thames%20Sprredboat%20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2</cp:revision>
  <dcterms:created xsi:type="dcterms:W3CDTF">2025-02-20T14:20:00Z</dcterms:created>
  <dcterms:modified xsi:type="dcterms:W3CDTF">2025-02-20T14:20:00Z</dcterms:modified>
</cp:coreProperties>
</file>